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C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83CCD" w:rsidRDefault="00083CCD" w:rsidP="00083C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учебного предмета «</w:t>
      </w:r>
      <w:r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83CCD" w:rsidRDefault="00083CCD" w:rsidP="00083C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083CCD" w:rsidRDefault="00083CCD" w:rsidP="00083C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(базовый уровень).</w:t>
      </w:r>
    </w:p>
    <w:p w:rsidR="00083CCD" w:rsidRDefault="00E45AD0" w:rsidP="00083C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– 11 класс</w:t>
      </w:r>
    </w:p>
    <w:p w:rsidR="00E45AD0" w:rsidRDefault="00682705" w:rsidP="00083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Разработана </w:t>
      </w:r>
      <w:bookmarkStart w:id="0" w:name="_GoBack"/>
      <w:bookmarkEnd w:id="0"/>
    </w:p>
    <w:p w:rsidR="00E45AD0" w:rsidRPr="00083CCD" w:rsidRDefault="00E45AD0" w:rsidP="00083C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учителем физики Скворцовым А.И.</w:t>
      </w:r>
    </w:p>
    <w:p w:rsidR="00083CCD" w:rsidRPr="00083CCD" w:rsidRDefault="003D794C" w:rsidP="00083C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1141C0"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</w:t>
      </w:r>
    </w:p>
    <w:p w:rsidR="00083CCD" w:rsidRDefault="00083CCD" w:rsidP="00083CC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080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083CCD" w:rsidRPr="00655080" w:rsidRDefault="00083CCD" w:rsidP="00083CC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5080">
        <w:rPr>
          <w:rFonts w:ascii="Times New Roman" w:hAnsi="Times New Roman"/>
          <w:sz w:val="24"/>
          <w:szCs w:val="24"/>
        </w:rPr>
        <w:t>Российской Федерации» (с изменениями и дополнениями)</w:t>
      </w:r>
    </w:p>
    <w:p w:rsidR="00083CCD" w:rsidRPr="00655080" w:rsidRDefault="00083CCD" w:rsidP="00083CCD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  <w:bdr w:val="none" w:sz="0" w:space="0" w:color="auto"/>
        </w:rPr>
      </w:pPr>
      <w:r w:rsidRPr="00655080">
        <w:rPr>
          <w:sz w:val="24"/>
          <w:szCs w:val="24"/>
          <w:bdr w:val="none" w:sz="0" w:space="0" w:color="auto"/>
        </w:rPr>
        <w:t>Приказ Минобрнауки России от 17.05.2012 N 413 (ред. от 11.12.2020)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1141C0" w:rsidRPr="00083CCD" w:rsidRDefault="00083CCD" w:rsidP="00083C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2.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1141C0" w:rsidRPr="00083CCD">
        <w:rPr>
          <w:rFonts w:ascii="Times New Roman" w:hAnsi="Times New Roman" w:cs="Times New Roman"/>
          <w:b/>
          <w:sz w:val="24"/>
          <w:szCs w:val="24"/>
        </w:rPr>
        <w:t>чебники</w:t>
      </w:r>
    </w:p>
    <w:p w:rsidR="00083CCD" w:rsidRDefault="00083CCD" w:rsidP="0008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083CCD">
        <w:rPr>
          <w:rFonts w:ascii="Times New Roman" w:hAnsi="Times New Roman" w:cs="Times New Roman"/>
          <w:sz w:val="24"/>
          <w:szCs w:val="24"/>
        </w:rPr>
        <w:t>Г.Я.Мякишев, Б.Б.Буховцев, Н.Н.С</w:t>
      </w:r>
      <w:r>
        <w:rPr>
          <w:rFonts w:ascii="Times New Roman" w:hAnsi="Times New Roman" w:cs="Times New Roman"/>
          <w:sz w:val="24"/>
          <w:szCs w:val="24"/>
        </w:rPr>
        <w:t xml:space="preserve">отский под ред Н.А.Парфентьевой. Физика 10 класс   </w:t>
      </w:r>
    </w:p>
    <w:p w:rsidR="00083CCD" w:rsidRDefault="00083CCD" w:rsidP="0008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83CCD">
        <w:rPr>
          <w:rFonts w:ascii="Times New Roman" w:hAnsi="Times New Roman" w:cs="Times New Roman"/>
          <w:sz w:val="24"/>
          <w:szCs w:val="24"/>
        </w:rPr>
        <w:t>М.,Просвещение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3CCD" w:rsidRDefault="00083CCD" w:rsidP="00083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083CCD">
        <w:rPr>
          <w:rFonts w:ascii="Times New Roman" w:hAnsi="Times New Roman" w:cs="Times New Roman"/>
          <w:sz w:val="24"/>
          <w:szCs w:val="24"/>
        </w:rPr>
        <w:t>Г.Я.Мякишев, Б.Б.Буховцев,</w:t>
      </w:r>
      <w:r>
        <w:rPr>
          <w:rFonts w:ascii="Times New Roman" w:hAnsi="Times New Roman" w:cs="Times New Roman"/>
          <w:sz w:val="24"/>
          <w:szCs w:val="24"/>
        </w:rPr>
        <w:t xml:space="preserve"> В.М. Чаругин;  Физика 11 класс, </w:t>
      </w:r>
      <w:r w:rsidRPr="00083CCD">
        <w:rPr>
          <w:rFonts w:ascii="Times New Roman" w:hAnsi="Times New Roman" w:cs="Times New Roman"/>
          <w:sz w:val="24"/>
          <w:szCs w:val="24"/>
        </w:rPr>
        <w:t>М.,Просвещение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3CCD" w:rsidRPr="00083CCD" w:rsidRDefault="00083CCD" w:rsidP="00083C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D" w:rsidRDefault="00083CCD" w:rsidP="00083C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3D794C"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B156E"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="00EB156E" w:rsidRPr="00083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освоения основной образовательной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EB156E" w:rsidRPr="00083CCD" w:rsidRDefault="00083CCD" w:rsidP="00083C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EB156E" w:rsidRPr="00083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:rsidR="003362CC" w:rsidRPr="00083CCD" w:rsidRDefault="00C41316" w:rsidP="00336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083CC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3362CC" w:rsidRPr="00083CCD">
        <w:rPr>
          <w:rFonts w:ascii="Times New Roman" w:hAnsi="Times New Roman" w:cs="Times New Roman"/>
          <w:sz w:val="24"/>
          <w:szCs w:val="24"/>
          <w:lang w:eastAsia="ru-RU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решать физические задачи;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сформированность собственной позиции по отношению к физической информации, получаемой из разных источников;</w:t>
      </w:r>
    </w:p>
    <w:p w:rsidR="003362CC" w:rsidRPr="00083CCD" w:rsidRDefault="003362CC" w:rsidP="003362C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hAnsi="Times New Roman" w:cs="Times New Roman"/>
          <w:sz w:val="24"/>
          <w:szCs w:val="24"/>
          <w:lang w:eastAsia="ru-RU"/>
        </w:rPr>
        <w:t>овладение (сформированность представлений) правилами записи физических формул рельефно-точечной системы обозначений Л.Брайля (для слепых и слабовидящих обучающихся).</w:t>
      </w:r>
    </w:p>
    <w:p w:rsidR="00EB156E" w:rsidRPr="00083CCD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3CCD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EB156E" w:rsidRPr="00083CC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EB156E" w:rsidRPr="00083CCD" w:rsidRDefault="00EB156E" w:rsidP="00083CCD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083CCD" w:rsidRPr="00C91D5E">
        <w:rPr>
          <w:rFonts w:ascii="Times New Roman" w:hAnsi="Times New Roman"/>
          <w:sz w:val="24"/>
          <w:szCs w:val="24"/>
        </w:rPr>
        <w:t>КОГОБУ СШ с УИОП пгт Нагорск</w:t>
      </w:r>
      <w:r w:rsidR="00083CCD" w:rsidRPr="00083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отводится </w:t>
      </w:r>
      <w:r w:rsidR="003362CC" w:rsidRPr="00083CCD">
        <w:rPr>
          <w:rFonts w:ascii="Times New Roman" w:eastAsia="Times New Roman" w:hAnsi="Times New Roman" w:cs="Times New Roman"/>
          <w:sz w:val="24"/>
          <w:szCs w:val="24"/>
        </w:rPr>
        <w:t>128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3362CC" w:rsidRPr="00083CCD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 для обязательного изучения физики на ступени </w:t>
      </w:r>
      <w:r w:rsidR="003362CC" w:rsidRPr="00083CCD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образования. В том числе в </w:t>
      </w:r>
      <w:r w:rsidR="003362CC" w:rsidRPr="00083CCD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 по 68 учебных часа из расчета 2 учебных часа в неделю</w:t>
      </w:r>
      <w:r w:rsidR="00083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CCD"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 w:rsidR="00083CCD">
        <w:rPr>
          <w:rFonts w:ascii="Times New Roman" w:hAnsi="Times New Roman" w:cs="Times New Roman"/>
          <w:sz w:val="24"/>
          <w:szCs w:val="24"/>
        </w:rPr>
        <w:t>.</w:t>
      </w:r>
      <w:r w:rsidR="00083CCD" w:rsidRPr="0067632E">
        <w:rPr>
          <w:rFonts w:ascii="Times New Roman" w:hAnsi="Times New Roman" w:cs="Times New Roman"/>
          <w:sz w:val="24"/>
          <w:szCs w:val="24"/>
        </w:rPr>
        <w:t xml:space="preserve"> </w:t>
      </w:r>
      <w:r w:rsidRPr="00083C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5730" w:rsidRPr="00083CCD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045730" w:rsidRPr="0008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Pr="00083CCD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Pr="00083CCD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1C0" w:rsidRPr="00083CCD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1C0" w:rsidRPr="00083CCD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141C0" w:rsidRPr="00083CCD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A0DA3592"/>
    <w:lvl w:ilvl="0" w:tplc="8BD29250">
      <w:start w:val="1"/>
      <w:numFmt w:val="bullet"/>
      <w:lvlText w:val="В"/>
      <w:lvlJc w:val="left"/>
    </w:lvl>
    <w:lvl w:ilvl="1" w:tplc="8A88F058">
      <w:numFmt w:val="decimal"/>
      <w:lvlText w:val=""/>
      <w:lvlJc w:val="left"/>
    </w:lvl>
    <w:lvl w:ilvl="2" w:tplc="1A384FE0">
      <w:numFmt w:val="decimal"/>
      <w:lvlText w:val=""/>
      <w:lvlJc w:val="left"/>
    </w:lvl>
    <w:lvl w:ilvl="3" w:tplc="A1A83992">
      <w:numFmt w:val="decimal"/>
      <w:lvlText w:val=""/>
      <w:lvlJc w:val="left"/>
    </w:lvl>
    <w:lvl w:ilvl="4" w:tplc="0E120CDC">
      <w:numFmt w:val="decimal"/>
      <w:lvlText w:val=""/>
      <w:lvlJc w:val="left"/>
    </w:lvl>
    <w:lvl w:ilvl="5" w:tplc="AFE0C9B2">
      <w:numFmt w:val="decimal"/>
      <w:lvlText w:val=""/>
      <w:lvlJc w:val="left"/>
    </w:lvl>
    <w:lvl w:ilvl="6" w:tplc="4A9E083A">
      <w:numFmt w:val="decimal"/>
      <w:lvlText w:val=""/>
      <w:lvlJc w:val="left"/>
    </w:lvl>
    <w:lvl w:ilvl="7" w:tplc="F312A8CA">
      <w:numFmt w:val="decimal"/>
      <w:lvlText w:val=""/>
      <w:lvlJc w:val="left"/>
    </w:lvl>
    <w:lvl w:ilvl="8" w:tplc="D51C1756">
      <w:numFmt w:val="decimal"/>
      <w:lvlText w:val=""/>
      <w:lvlJc w:val="left"/>
    </w:lvl>
  </w:abstractNum>
  <w:abstractNum w:abstractNumId="1">
    <w:nsid w:val="00002EA6"/>
    <w:multiLevelType w:val="hybridMultilevel"/>
    <w:tmpl w:val="939EA1E2"/>
    <w:lvl w:ilvl="0" w:tplc="DCFA2124">
      <w:start w:val="2"/>
      <w:numFmt w:val="decimal"/>
      <w:lvlText w:val="%1)"/>
      <w:lvlJc w:val="left"/>
    </w:lvl>
    <w:lvl w:ilvl="1" w:tplc="B48E4CB8">
      <w:numFmt w:val="decimal"/>
      <w:lvlText w:val=""/>
      <w:lvlJc w:val="left"/>
    </w:lvl>
    <w:lvl w:ilvl="2" w:tplc="82DE225E">
      <w:numFmt w:val="decimal"/>
      <w:lvlText w:val=""/>
      <w:lvlJc w:val="left"/>
    </w:lvl>
    <w:lvl w:ilvl="3" w:tplc="BFF0DAAC">
      <w:numFmt w:val="decimal"/>
      <w:lvlText w:val=""/>
      <w:lvlJc w:val="left"/>
    </w:lvl>
    <w:lvl w:ilvl="4" w:tplc="977280DA">
      <w:numFmt w:val="decimal"/>
      <w:lvlText w:val=""/>
      <w:lvlJc w:val="left"/>
    </w:lvl>
    <w:lvl w:ilvl="5" w:tplc="8954CD54">
      <w:numFmt w:val="decimal"/>
      <w:lvlText w:val=""/>
      <w:lvlJc w:val="left"/>
    </w:lvl>
    <w:lvl w:ilvl="6" w:tplc="C3C62B8A">
      <w:numFmt w:val="decimal"/>
      <w:lvlText w:val=""/>
      <w:lvlJc w:val="left"/>
    </w:lvl>
    <w:lvl w:ilvl="7" w:tplc="BFCCA4F6">
      <w:numFmt w:val="decimal"/>
      <w:lvlText w:val=""/>
      <w:lvlJc w:val="left"/>
    </w:lvl>
    <w:lvl w:ilvl="8" w:tplc="E7647E62">
      <w:numFmt w:val="decimal"/>
      <w:lvlText w:val=""/>
      <w:lvlJc w:val="left"/>
    </w:lvl>
  </w:abstractNum>
  <w:abstractNum w:abstractNumId="2">
    <w:nsid w:val="1B414418"/>
    <w:multiLevelType w:val="hybridMultilevel"/>
    <w:tmpl w:val="7CB6E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55D1C"/>
    <w:rsid w:val="00045730"/>
    <w:rsid w:val="00083CCD"/>
    <w:rsid w:val="001141C0"/>
    <w:rsid w:val="003362CC"/>
    <w:rsid w:val="003B2977"/>
    <w:rsid w:val="003D794C"/>
    <w:rsid w:val="00441341"/>
    <w:rsid w:val="004816E3"/>
    <w:rsid w:val="004F531A"/>
    <w:rsid w:val="00577A97"/>
    <w:rsid w:val="005804C9"/>
    <w:rsid w:val="00655D1C"/>
    <w:rsid w:val="00670AC7"/>
    <w:rsid w:val="00682705"/>
    <w:rsid w:val="006B3396"/>
    <w:rsid w:val="00751F49"/>
    <w:rsid w:val="007F7264"/>
    <w:rsid w:val="008F771B"/>
    <w:rsid w:val="0095389E"/>
    <w:rsid w:val="00BD0CE1"/>
    <w:rsid w:val="00C41316"/>
    <w:rsid w:val="00E45AD0"/>
    <w:rsid w:val="00EB156E"/>
    <w:rsid w:val="00ED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771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3362CC"/>
    <w:rPr>
      <w:color w:val="0000FF"/>
      <w:u w:val="single"/>
    </w:rPr>
  </w:style>
  <w:style w:type="paragraph" w:customStyle="1" w:styleId="1">
    <w:name w:val="Абзац списка1"/>
    <w:basedOn w:val="a0"/>
    <w:link w:val="ListParagraphChar"/>
    <w:rsid w:val="00083CCD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ListParagraphChar">
    <w:name w:val="List Paragraph Char"/>
    <w:link w:val="1"/>
    <w:locked/>
    <w:rsid w:val="00083CCD"/>
    <w:rPr>
      <w:rFonts w:ascii="Calibri" w:eastAsia="Times New Roman" w:hAnsi="Calibri" w:cs="Calibri"/>
      <w:lang w:eastAsia="ru-RU"/>
    </w:rPr>
  </w:style>
  <w:style w:type="paragraph" w:customStyle="1" w:styleId="a">
    <w:name w:val="Перечень"/>
    <w:basedOn w:val="a0"/>
    <w:next w:val="a0"/>
    <w:link w:val="a5"/>
    <w:qFormat/>
    <w:rsid w:val="00083CCD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5">
    <w:name w:val="Перечень Знак"/>
    <w:link w:val="a"/>
    <w:rsid w:val="00083CCD"/>
    <w:rPr>
      <w:rFonts w:ascii="Times New Roman" w:eastAsia="Calibri" w:hAnsi="Times New Roman" w:cs="Times New Roman"/>
      <w:sz w:val="28"/>
      <w:szCs w:val="2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2018-11-20T12:21:00Z</dcterms:created>
  <dcterms:modified xsi:type="dcterms:W3CDTF">2022-10-28T10:56:00Z</dcterms:modified>
</cp:coreProperties>
</file>